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35" w:rsidRPr="00634B35" w:rsidRDefault="009020BE" w:rsidP="0063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066972" cy="9085943"/>
            <wp:effectExtent l="0" t="0" r="0" b="1270"/>
            <wp:docPr id="1" name="Рисунок 1" descr="C:\Users\Мария\Pictures\2019-02-19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3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826" cy="909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634B35" w:rsidRPr="00634B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634B35" w:rsidRPr="00634B35" w:rsidRDefault="00634B35" w:rsidP="00634B35">
      <w:pPr>
        <w:jc w:val="center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Годовой календарный учебный график составлен в соответствии следующими нормативно – правовыми документами: </w:t>
      </w:r>
    </w:p>
    <w:p w:rsidR="00634B35" w:rsidRPr="00634B35" w:rsidRDefault="00634B35" w:rsidP="00634B35">
      <w:pPr>
        <w:autoSpaceDE w:val="0"/>
        <w:autoSpaceDN w:val="0"/>
        <w:adjustRightInd w:val="0"/>
        <w:spacing w:after="33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Федеральный государственный образовательный стандарт дошкольного образования, утвержденный приказом Министерства образования и науки России от 17.10.2013 № 1155, зарегистрированный в Министерстве юстиции РФ №30384 от 14.11.2014; </w:t>
      </w:r>
    </w:p>
    <w:p w:rsidR="00634B35" w:rsidRPr="00634B35" w:rsidRDefault="00634B35" w:rsidP="00634B35">
      <w:pPr>
        <w:autoSpaceDE w:val="0"/>
        <w:autoSpaceDN w:val="0"/>
        <w:adjustRightInd w:val="0"/>
        <w:spacing w:after="33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Федеральный закон «Об образовании в Российской Федерации» от 29.12.2012 г. №273-ФЗ; </w:t>
      </w:r>
    </w:p>
    <w:p w:rsidR="00634B35" w:rsidRPr="00634B35" w:rsidRDefault="00634B35" w:rsidP="00634B35">
      <w:pPr>
        <w:autoSpaceDE w:val="0"/>
        <w:autoSpaceDN w:val="0"/>
        <w:adjustRightInd w:val="0"/>
        <w:spacing w:after="33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>Санитарно</w:t>
      </w:r>
      <w:proofErr w:type="spellEnd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эпидемиологические требования к устройству, содержанию и организации режима работы в дошкольных организациях (СанПиН 2.4.1. 3049-13), утвержденные постановлением Главного государственного санитарного врача РФ от 15.05.2013 г. №26; </w:t>
      </w:r>
    </w:p>
    <w:p w:rsidR="00634B35" w:rsidRPr="00634B35" w:rsidRDefault="00634B35" w:rsidP="00634B35">
      <w:pPr>
        <w:autoSpaceDE w:val="0"/>
        <w:autoSpaceDN w:val="0"/>
        <w:adjustRightInd w:val="0"/>
        <w:spacing w:after="33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утвержденного приказом </w:t>
      </w:r>
      <w:proofErr w:type="spellStart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>Росии</w:t>
      </w:r>
      <w:proofErr w:type="spellEnd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от 30.08.2013 №1014; </w:t>
      </w:r>
    </w:p>
    <w:p w:rsidR="00634B35" w:rsidRPr="00634B35" w:rsidRDefault="00634B35" w:rsidP="00634B35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Устав МБДОУ </w:t>
      </w:r>
      <w:r w:rsidR="00EA6266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етский сад </w:t>
      </w:r>
      <w:r w:rsidR="00EA6266">
        <w:rPr>
          <w:rFonts w:ascii="Times New Roman" w:eastAsia="Calibri" w:hAnsi="Times New Roman" w:cs="Times New Roman"/>
          <w:color w:val="000000"/>
          <w:sz w:val="24"/>
          <w:szCs w:val="24"/>
        </w:rPr>
        <w:t>«</w:t>
      </w:r>
      <w:proofErr w:type="spellStart"/>
      <w:r w:rsidR="00EA6266">
        <w:rPr>
          <w:rFonts w:ascii="Times New Roman" w:eastAsia="Calibri" w:hAnsi="Times New Roman" w:cs="Times New Roman"/>
          <w:color w:val="000000"/>
          <w:sz w:val="24"/>
          <w:szCs w:val="24"/>
        </w:rPr>
        <w:t>Ымыычаан</w:t>
      </w:r>
      <w:proofErr w:type="spellEnd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>утверждѐн</w:t>
      </w:r>
      <w:proofErr w:type="spellEnd"/>
      <w:r w:rsidR="00EA62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Распоряжением главы №220 от 22 июля</w:t>
      </w: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2015 г.; </w:t>
      </w:r>
    </w:p>
    <w:p w:rsidR="00EA6266" w:rsidRPr="00EA6266" w:rsidRDefault="00634B35" w:rsidP="00EA6266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eastAsia="Times New Roman"/>
          <w:lang w:eastAsia="ru-RU"/>
        </w:rPr>
      </w:pPr>
      <w:r w:rsidRPr="00634B35">
        <w:rPr>
          <w:rFonts w:eastAsia="Calibri"/>
          <w:color w:val="000000"/>
        </w:rPr>
        <w:t>- Лицензия на правоведения образовател</w:t>
      </w:r>
      <w:r w:rsidR="00EA6266">
        <w:rPr>
          <w:rFonts w:eastAsia="Calibri"/>
          <w:color w:val="000000"/>
        </w:rPr>
        <w:t xml:space="preserve">ьной деятельности регистр № 1766, </w:t>
      </w:r>
      <w:r w:rsidR="00EA6266" w:rsidRPr="00EA6266">
        <w:rPr>
          <w:rFonts w:eastAsia="Times New Roman"/>
          <w:lang w:eastAsia="ru-RU"/>
        </w:rPr>
        <w:t>серия 14 Л 01</w:t>
      </w:r>
      <w:r w:rsidR="00EA6266">
        <w:rPr>
          <w:rFonts w:eastAsia="Times New Roman"/>
          <w:lang w:eastAsia="ru-RU"/>
        </w:rPr>
        <w:t>,</w:t>
      </w:r>
      <w:r w:rsidR="00EA6266" w:rsidRPr="00EA6266">
        <w:rPr>
          <w:rFonts w:eastAsia="Times New Roman"/>
          <w:lang w:eastAsia="ru-RU"/>
        </w:rPr>
        <w:t xml:space="preserve"> </w:t>
      </w:r>
      <w:r w:rsidR="00EA6266">
        <w:rPr>
          <w:rFonts w:eastAsia="Times New Roman"/>
          <w:lang w:eastAsia="ru-RU"/>
        </w:rPr>
        <w:t xml:space="preserve">№0001740 от 10 июня </w:t>
      </w:r>
      <w:r w:rsidR="00EA6266" w:rsidRPr="00EA6266">
        <w:rPr>
          <w:rFonts w:eastAsia="Times New Roman"/>
          <w:lang w:eastAsia="ru-RU"/>
        </w:rPr>
        <w:t>2016г.</w:t>
      </w:r>
      <w:r w:rsidR="00EA6266">
        <w:rPr>
          <w:rFonts w:eastAsia="Times New Roman"/>
          <w:lang w:eastAsia="ru-RU"/>
        </w:rPr>
        <w:t>,</w:t>
      </w:r>
      <w:r w:rsidR="00EA6266" w:rsidRPr="00EA6266">
        <w:rPr>
          <w:rFonts w:eastAsia="Times New Roman"/>
          <w:lang w:eastAsia="ru-RU"/>
        </w:rPr>
        <w:t xml:space="preserve"> бессрочно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Годовой календарный учебный график учитывает в полном объеме возрастные психофизические особенности воспитанников и отвечает требованиям охраны их жизни и здоровья.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Содержание годового календарного учебного графика включает в себя следующее: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режим работы;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продолжительность учебного года;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количество недель в учебном году;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организация непосредственной образовательной деятельности;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реализация дополнительного образования;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сроки проведения каникул, их начало и окончание,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сроки проведения мониторинга достижений детьми планируемых результатов общеобразовательной программы дошкольного образования;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праздничные дни; 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34B35">
        <w:rPr>
          <w:rFonts w:ascii="Times New Roman" w:eastAsia="Calibri" w:hAnsi="Times New Roman" w:cs="Times New Roman"/>
          <w:color w:val="000000"/>
          <w:sz w:val="24"/>
          <w:szCs w:val="24"/>
        </w:rPr>
        <w:t>Годовой календарный учебный график рассматривается педагогическим советом и утверждается приказом заведующей до начала учебного года. Все изменения, вносимые в годовой календарный учебный график, утверждаются приказом заведующей и доводятся до сведения всех участников образовательного процесса.</w:t>
      </w:r>
    </w:p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420"/>
        <w:gridCol w:w="3827"/>
      </w:tblGrid>
      <w:tr w:rsidR="00634B35" w:rsidRPr="00634B35" w:rsidTr="00741D76">
        <w:trPr>
          <w:trHeight w:val="286"/>
        </w:trPr>
        <w:tc>
          <w:tcPr>
            <w:tcW w:w="534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420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Содержание </w:t>
            </w:r>
          </w:p>
        </w:tc>
        <w:tc>
          <w:tcPr>
            <w:tcW w:w="3827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Нагрузка на одну группу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5420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Количество групп </w:t>
            </w:r>
          </w:p>
        </w:tc>
        <w:tc>
          <w:tcPr>
            <w:tcW w:w="3827" w:type="dxa"/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 групп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Режим работы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5-дневный, 10,5 часовой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Начало учебного года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01</w:t>
            </w:r>
            <w:r w:rsidR="00EA62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.09.2018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г.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Окончание учебного года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EA6266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31.05.2019</w:t>
            </w:r>
            <w:r w:rsidR="00634B35"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г.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Количество недель в учебном году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36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Продолжительность учебной недели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 дней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НОД в неделю по группам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 и 2 группа раннего возраста – 10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Младшая группа – 10</w:t>
            </w:r>
          </w:p>
          <w:p w:rsidR="00634B35" w:rsidRPr="00634B35" w:rsidRDefault="00D74D1A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Средняя группа – 10</w:t>
            </w:r>
          </w:p>
          <w:p w:rsidR="00634B35" w:rsidRPr="00634B35" w:rsidRDefault="00EA6266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Старшая группа – 15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Подготовит-я</w:t>
            </w:r>
            <w:proofErr w:type="gramEnd"/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группа 17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Реализация дополнительного образования (кол-во 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занятий в неделю)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4D663E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Старшая группа </w:t>
            </w:r>
            <w:r w:rsidRPr="004D663E">
              <w:rPr>
                <w:rFonts w:ascii="Times New Roman" w:eastAsia="Calibri" w:hAnsi="Times New Roman" w:cs="Times New Roman"/>
                <w:sz w:val="24"/>
                <w:szCs w:val="24"/>
              </w:rPr>
              <w:t>– 2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D663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Подгот</w:t>
            </w:r>
            <w:proofErr w:type="spellEnd"/>
            <w:r w:rsidRPr="004D66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-я группа </w:t>
            </w:r>
            <w:r w:rsidR="00D74D1A" w:rsidRPr="004D663E">
              <w:rPr>
                <w:rFonts w:ascii="Times New Roman" w:eastAsia="Calibri" w:hAnsi="Times New Roman" w:cs="Times New Roman"/>
                <w:sz w:val="24"/>
                <w:szCs w:val="24"/>
              </w:rPr>
              <w:t>- 3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9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Перерыв между НОД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не менее 10 минут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Продолжительность НОД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 и 2 гр. раннего возраста – 10 мин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Младшая группа – 15 мин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Средняя группа – 20 мин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Старшая группа – 20, 25 мин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Подготовит-я</w:t>
            </w:r>
            <w:proofErr w:type="gramEnd"/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группа – 30 мин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13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Сроки проведения каникул, их начало и окончание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Зимние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Летние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34B35" w:rsidRPr="00634B35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30.12.2018 – 08.01.2019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01.06</w:t>
            </w:r>
            <w:r w:rsidR="002F78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.2019 – 31.08.2019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15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Сроки проведения мониторинга достижения детьми планируемых результатов освоения основной общеобразовательной программы дошкольного образования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Первичный 1.09. по 15.09</w:t>
            </w:r>
            <w:r w:rsidR="008D5B0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.18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Вторичный 15.05. по 31.05.</w:t>
            </w:r>
            <w:r w:rsidR="008D5B0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634B35" w:rsidRPr="00634B35" w:rsidTr="00741D76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16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Праздничные дни: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День народного единства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Новогодние праздники и Рождество Христово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День защитника Отечества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Международный женский день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Праздник Весны и труда</w:t>
            </w:r>
          </w:p>
          <w:p w:rsid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День Победы </w:t>
            </w:r>
          </w:p>
          <w:p w:rsidR="002F785E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Самаан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сайын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F785E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День защиты детей «О5о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кунэ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4D663E" w:rsidRPr="00634B35" w:rsidRDefault="004D663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Проводы в школу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34B35" w:rsidRPr="00634B35" w:rsidRDefault="008D5B0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04.11 – 06.11.2018</w:t>
            </w:r>
            <w:r w:rsidR="00634B35"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634B35" w:rsidRPr="00634B35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01.01.2019. - 09.01.2019</w:t>
            </w:r>
            <w:r w:rsidR="00634B35"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634B35" w:rsidRPr="00634B35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23.02.2019</w:t>
            </w:r>
            <w:r w:rsidR="00634B35"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г.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08.03. – 11. 03.</w:t>
            </w:r>
            <w:r w:rsidR="002F78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2019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 </w:t>
            </w:r>
          </w:p>
          <w:p w:rsidR="00634B35" w:rsidRPr="00634B35" w:rsidRDefault="00634B35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29.04. - 02</w:t>
            </w:r>
            <w:r w:rsidR="002F785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.05.2019</w:t>
            </w:r>
            <w:r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 </w:t>
            </w:r>
          </w:p>
          <w:p w:rsidR="00634B35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09.05. 2019</w:t>
            </w:r>
            <w:r w:rsidR="00634B35" w:rsidRPr="00634B3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г. </w:t>
            </w:r>
          </w:p>
          <w:p w:rsidR="002F785E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31.05.2019г.</w:t>
            </w:r>
          </w:p>
          <w:p w:rsidR="002F785E" w:rsidRDefault="002F785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01.06.2019г.</w:t>
            </w:r>
          </w:p>
          <w:p w:rsidR="004D663E" w:rsidRPr="00634B35" w:rsidRDefault="004D663E" w:rsidP="00634B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07.06.2019г.</w:t>
            </w:r>
          </w:p>
        </w:tc>
      </w:tr>
    </w:tbl>
    <w:p w:rsidR="00634B35" w:rsidRPr="00634B35" w:rsidRDefault="00634B35" w:rsidP="0063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34B35" w:rsidRPr="00634B35" w:rsidRDefault="00634B35" w:rsidP="00634B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41E4" w:rsidRDefault="00EE41E4"/>
    <w:sectPr w:rsidR="00EE41E4" w:rsidSect="003D4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352F"/>
    <w:multiLevelType w:val="hybridMultilevel"/>
    <w:tmpl w:val="1BF0481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B35"/>
    <w:rsid w:val="002F785E"/>
    <w:rsid w:val="00494FCA"/>
    <w:rsid w:val="004D663E"/>
    <w:rsid w:val="00634B35"/>
    <w:rsid w:val="00741D76"/>
    <w:rsid w:val="008D5B0E"/>
    <w:rsid w:val="009020BE"/>
    <w:rsid w:val="00D74D1A"/>
    <w:rsid w:val="00EA6266"/>
    <w:rsid w:val="00EE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26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41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26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41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5</cp:revision>
  <cp:lastPrinted>2019-02-16T12:25:00Z</cp:lastPrinted>
  <dcterms:created xsi:type="dcterms:W3CDTF">2019-02-09T04:59:00Z</dcterms:created>
  <dcterms:modified xsi:type="dcterms:W3CDTF">2019-02-18T18:19:00Z</dcterms:modified>
</cp:coreProperties>
</file>